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ИП Тарабанова Е.П.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ИНН 270413634714, ОГРНИП 319619600004739</w:t>
      </w:r>
    </w:p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4"/>
        </w:rPr>
        <w:t>Образовательный центр MILO</w:t>
      </w:r>
    </w:p>
    <w:p>
      <w:pPr>
        <w:spacing w:before="40" w:after="440"/>
        <w:pBdr>
          <w:bottom w:val="single" w:sz="6" w:space="1" w:color="808080"/>
        </w:pBdr>
      </w:pP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УТВЕРЖДАЮ</w:t>
      </w:r>
    </w:p>
    <w:p>
      <w:pPr>
        <w:spacing w:after="2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Индивидуальный предприниматель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__________________ Е.П. Тарабанова</w:t>
      </w:r>
    </w:p>
    <w:p>
      <w:pPr>
        <w:spacing w:after="4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«14» августа 2026 г.</w:t>
      </w:r>
    </w:p>
    <w:p>
      <w:pPr>
        <w:spacing w:after="360"/>
      </w:pP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ДОПОЛНИТЕЛЬНАЯ ОБЩЕОБРАЗОВАТЕЛЬНАЯ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ОБЩЕРАЗВИВАЮЩАЯ ПРОГРАММА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«ШКОЛА С ИНТЕРЕСОМ: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ЭМОЦИОНАЛЬНЫЙ ИНТЕЛЛЕКТ</w:t>
      </w:r>
    </w:p>
    <w:p>
      <w:pPr>
        <w:spacing w:after="60"/>
        <w:ind w:firstLine="0"/>
        <w:jc w:val="center"/>
      </w:pPr>
      <w:r>
        <w:rPr>
          <w:rFonts w:ascii="Times New Roman" w:hAnsi="Times New Roman" w:eastAsia="Times New Roman"/>
          <w:b/>
          <w:color w:val="000000"/>
          <w:sz w:val="32"/>
        </w:rPr>
        <w:t>И ВЗАИМОДЕЙСТВИЕ»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социально-гуманитарной направленности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модульная программа: модули 0–9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возраст обучающихся: 6–16 лет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форма обучения: очная</w:t>
      </w:r>
    </w:p>
    <w:p>
      <w:pPr>
        <w:spacing w:after="2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срок реализации каждого модуля: 32 учебные недели</w:t>
      </w:r>
    </w:p>
    <w:p>
      <w:pPr>
        <w:spacing w:before="360" w:after="0"/>
        <w:ind w:firstLine="0"/>
        <w:jc w:val="right"/>
      </w:pPr>
      <w:r>
        <w:rPr>
          <w:rFonts w:ascii="Times New Roman" w:hAnsi="Times New Roman" w:eastAsia="Times New Roman"/>
          <w:color w:val="000000"/>
          <w:sz w:val="24"/>
        </w:rPr>
        <w:t>Разработчик: Образовательный центр MILO,</w:t>
        <w:br/>
        <w:t>ИП Тарабанова Е.П.</w:t>
      </w:r>
    </w:p>
    <w:p>
      <w:pPr>
        <w:spacing w:before="480"/>
        <w:ind w:firstLine="0"/>
        <w:jc w:val="center"/>
      </w:pPr>
      <w:r>
        <w:rPr>
          <w:rFonts w:ascii="Times New Roman" w:hAnsi="Times New Roman" w:eastAsia="Times New Roman"/>
          <w:color w:val="000000"/>
          <w:sz w:val="24"/>
        </w:rPr>
        <w:t>Ростов-на-Дону</w:t>
        <w:br/>
        <w:t>2026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СОДЕРЖАНИЕ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1. Комплекс основных характеристик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2. Комплекс организационно-педагогических условий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3. Учебный план и подробное содержание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4. Календарный учебный график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5. Планируемые результаты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6. Формы контроля и итоговая аттестация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7. Оценочные и методические материалы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8. Условия реализации и этические границы программы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9. Воспитательный компонент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10. Календарно-тематическое планирование модулей 0–9</w:t>
      </w:r>
    </w:p>
    <w:p>
      <w:pPr>
        <w:spacing w:after="60"/>
        <w:ind w:firstLine="0" w:left="283"/>
      </w:pPr>
      <w:r>
        <w:rPr>
          <w:rFonts w:ascii="Times New Roman" w:hAnsi="Times New Roman" w:eastAsia="Times New Roman"/>
          <w:color w:val="000000"/>
          <w:sz w:val="24"/>
        </w:rPr>
        <w:t>11. Источники и методические ориентиры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1. КОМПЛЕКС ОСНОВНЫХ ХАРАКТЕРИСТИК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1.1. Пояснительная записка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Дополнительная общеобразовательная общеразвивающая программа «Школа с интересом: эмоциональный интеллект и взаимодействие» (далее — Программа) имеет социально-гуманитарную направленность и предназначена для последовательного освоения несовершеннолетними обучающимися 6–16 лет знаний и практических способов распознавания и понимания эмоций, самоконтроля, адаптивности, эмпатического взаимодействия, уважительной коммуникации, разрешения конфликтов и ответственного совместного действия.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является модульной. Каждый из модулей 0–9 представляет собой самостоятельный завершённый годовой образовательный маршрут объёмом 32 часа и продолжительностью 32 учебные недели. Договор об образовании заключается на конкретный модуль; последовательное прохождение всех модулей возможно, но не является обязательным условием завершения отдельного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Эмоциональный интеллект понимается как совокупность развиваемых способностей воспринимать эмоционально значимую информацию, различать и понимать эмоции, учитывать их в мышлении и выбирать способы управления собственным действием. Эмоция не оценивается как «правильная» или «неправильная»; образовательной задачей является точность понимания, безопасность и ответственность выбранного поведения.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Самоконтроль в Программе не означает запрет или подавление чувств. Он раскрывается как способность заметить импульс, соотнести действие с целью, безопасностью, правами и последствиями, сделать паузу и выбрать допустимый способ. Адаптивность означает гибкое изменение способа действия при новых условиях, но не обязанность терпеть насилие, унижение, незаконное требование или нарушение личной границы.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не является психологической диагностикой, консультированием, коррекцией или психотерапией. Педагог не устанавливает причины личных переживаний, не ставит диагнозов, не интерпретирует семейную историю и не требует публичного рассказа о частной жизни. Основной материал — вымышленные персонажи, учебные кейсы, ролевые задачи и добровольная рефлексия в безопасных пределах.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Программа не является основной общеобразовательной программой, не заменяет работу педагога-психолога или медицинского специалиста и не сопровождается выдачей документа об уровне общего образования.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1.2. Нормативно-правовые и методические основания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Федеральный закон от 29.12.2012 № 273-ФЗ «Об образовании в Российской Федерации» в действующей редакции, в том числе статьи 2, 12, 28, 30, 41, 44, 54, 58, 60 и 75;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 2.4.3648-20 и СанПиН 1.2.3685-21 с учётом действующих изменений;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федеральные образовательные программы и федеральная рабочая программа воспитания — только как официальные методические ориентиры возрастно сообразного воспитательного содержания;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локальные нормативные акты ИП Тарабановой Е.П. об образовательной деятельности, контроле, безопасности, урегулировании споров, обработке персональных данных и выдаче документов об обучении.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1.3. Актуальность и отличительные особенности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Актуальность Программы определяется тем, что ребёнку недостаточно знать названия эмоций. В учебной, дружеской, командной и цифровой коммуникации требуется заметить контекст, не принять первое предположение за факт, выдержать паузу, обозначить границу, запросить помощь, услышать другого, изменить неработающий план и принять ответственное решение.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Отличительная особенность — единая возрастная линия от базового эмоционального словаря и безопасной просьбы до комплексного анализа социальных ситуаций, переговоров, управления групповым проектом и адаптации к переходам. В каждом модуле обязательно представлены самопонимание, самоконтроль, адаптивность, социальное восприятие, коммуникация, конфликт и сотрудничество.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Педагогическая целесообразность обеспечивается переходом от понятия к анализу вымышленной ситуации, затем к ролевой пробе и практике в изменённом кейсе. Навык проверяется по наблюдаемому действию, а не по самоописанию личности, выражению лица, послушанию или совпадению мнения ребёнка с мнением педагога.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1.4. Адресат, объём и срок освоения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Возрастные границы модулей служат ориентиром для комплектования группы и усложнения содержания. Обязательное вступительное тестирование или психолого-педагогическая диагностика не проводится. Педагог уточняет удобный уровень речевых и визуальных опор непосредственно в обычной учебной деятельности без конкурсного отбора.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450"/>
        <w:gridCol w:w="1400"/>
        <w:gridCol w:w="1000"/>
        <w:gridCol w:w="1650"/>
        <w:gridCol w:w="1900"/>
        <w:gridCol w:w="2620"/>
      </w:tblGrid>
      <w:tr>
        <w:trPr>
          <w:tblHeader w:val="true"/>
          <w:cantSplit/>
        </w:trPr>
        <w:tc>
          <w:tcPr>
            <w:tcW w:type="dxa" w:w="14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14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Возраст</w:t>
            </w:r>
          </w:p>
        </w:tc>
        <w:tc>
          <w:tcPr>
            <w:tcW w:type="dxa" w:w="1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Объём, ч</w:t>
            </w:r>
          </w:p>
        </w:tc>
        <w:tc>
          <w:tcPr>
            <w:tcW w:type="dxa" w:w="16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Срок</w:t>
            </w:r>
          </w:p>
        </w:tc>
        <w:tc>
          <w:tcPr>
            <w:tcW w:type="dxa" w:w="19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Занятий в неделю</w:t>
            </w:r>
          </w:p>
        </w:tc>
        <w:tc>
          <w:tcPr>
            <w:tcW w:type="dxa" w:w="26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Продолжительность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6–7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7–8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35 минут с сентября по декабрь; 40 минут с января по май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8–9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9–10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10–11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11–12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12–13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13–14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14–15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14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15–16 лет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</w:t>
            </w:r>
          </w:p>
        </w:tc>
        <w:tc>
          <w:tcPr>
            <w:tcW w:type="dxa" w:w="1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32 недели</w:t>
            </w:r>
          </w:p>
        </w:tc>
        <w:tc>
          <w:tcPr>
            <w:tcW w:type="dxa" w:w="19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40 минут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Полная последовательность модулей 0–9 составляет 320 часов учебного плана. Один час учебного плана соответствует одному занятию установленной для модуля продолжительности.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1.5. Форма обучения и организация занятий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форма обучения — очная;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основная форма — групповое занятие с индивидуальной помощью в пределах общей учебной задачи;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численность учебной группы определяется с учётом возраста обучающихся, содержания программы, санитарных требований и фактической вместимости помещения и составляет от 2 до 20 человек;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электронное обучение, дистанционные образовательные технологии, сетевая форма и индивидуальные учебные планы не применяются;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личный рассказ, демонстрация собственной эмоции и участие в физическом контакте не являются обязательными; всегда доступен вымышленный кейс, роль наблюдателя или письменный вариант;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печатный, экранный или цифровой материал может демонстрироваться педагогом непосредственно на очном занятии без изменения формы обучения.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1.6. Цель и задачи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Цель Программы — создать условия для последовательного развития эмоционально-социальной грамотности, самоконтроля, адаптивности и способности действовать уважительно, безопасно и ответственно в межличностных и групповых ситуациях.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расширять точный и неоценочный словарь эмоций, состояний и социальных ситуаций;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учить различать наблюдаемый факт, предположение, интерпретацию, эмоцию, импульс, действие и последствие;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способы паузы, выбора, планирования среды, обращения за помощью и восстановления после напряжения;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адаптивность: работу с неопределённостью, обратной связью, ошибкой, изменением условия и переходом;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развивать эмпатию при сохранении согласия, автономии, личных границ и пределов ответственности;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осваивать активное слушание, ясную просьбу, отказ, трудный разговор, переговоры и восстановительное действие;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формировать навыки распределения ролей, принятия решений, командной координации и проектной ответственности;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обеспечивать понимание ситуаций, в которых ребёнок должен прекратить самостоятельное урегулирование и обратиться к ответственному взрослому.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2. КОМПЛЕКС ОРГАНИЗАЦИОННО-ПЕДАГОГИЧЕСКИХ УСЛОВИЙ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2.1. Принципы реализации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безопасность и достоинство важнее завершения упражнения или достижения согласия;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эмоция признаётся допустимой, а действие оценивается по безопасности, правам, последствиям и заявленной цели;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предположение о чужом состоянии формулируется осторожно и проверяется вопросом, а не объявляется истиной;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личное раскрытие добровольно; учебный результат можно продемонстрировать на вымышленном материале;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самоконтроль не сводится к внешнему послушанию, а адаптивность — к отказу от собственной границы;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педагог моделирует уважительную коммуникацию, признаёт ошибку и не использует публичное сравнение детей;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сложность кейса, объём речи и степень самостоятельности увеличиваются последовательно.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2.2. Типовая структура занятия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2600"/>
        <w:gridCol w:w="7420"/>
      </w:tblGrid>
      <w:tr>
        <w:trPr>
          <w:tblHeader w:val="true"/>
          <w:cantSplit/>
        </w:trPr>
        <w:tc>
          <w:tcPr>
            <w:tcW w:type="dxa" w:w="2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Этап</w:t>
            </w:r>
          </w:p>
        </w:tc>
        <w:tc>
          <w:tcPr>
            <w:tcW w:type="dxa" w:w="74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Вход и рамка безопасности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Краткое правило, право работать с вымышленным персонажем, обозначение возможности остановиться и обратиться к педагогу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Понятие и кейс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Точная формулировка навыка, история или ситуация, различение фактов, эмоций, интересов и предположений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Инструмент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Алгоритм, речевая формула, карта решения или способ самоконтроля; показ на нейтральном примере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Ролевая или проектная практика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Парная, групповая или письменная проба с возможностью выбрать роль и получить обратную связь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Обобщение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Что помогло цели и безопасности, где граница метода, что изменить в следующей попытке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2.3. Правила обсуждения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не оцениваются внешность, мимика, семейные отношения, диагнозы, характер или «уровень эмоциональности» ребёнка;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нельзя требовать назвать реального участника конфликта, повторить унижающую реплику или разыгрывать пережитую травмирующую ситуацию;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сказанное в учебной группе не пересказывается другим детям, однако педагог не обещает тайну при угрозе жизни, здоровью, насилии или иной обязанности сообщить ответственному взрослому;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обратная связь относится к конкретной реплике, стратегии или действию и содержит возможный следующий шаг;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 росте напряжения упражнение прекращается, участнику предоставляется нейтральная альтернатива, а организационное решение принимает педагог.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 УЧЕБНЫЙ ПЛАН И ПОДРОБНОЕ СОДЕРЖАНИЕ МОДУЛЕЙ 0–9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1450"/>
        <w:gridCol w:w="650"/>
        <w:gridCol w:w="6920"/>
        <w:gridCol w:w="1000"/>
      </w:tblGrid>
      <w:tr>
        <w:trPr>
          <w:tblHeader w:val="true"/>
          <w:cantSplit/>
        </w:trPr>
        <w:tc>
          <w:tcPr>
            <w:tcW w:type="dxa" w:w="14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</w:t>
            </w:r>
          </w:p>
        </w:tc>
        <w:tc>
          <w:tcPr>
            <w:tcW w:type="dxa" w:w="65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№</w:t>
            </w:r>
          </w:p>
        </w:tc>
        <w:tc>
          <w:tcPr>
            <w:tcW w:type="dxa" w:w="69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Тематический цикл</w:t>
            </w:r>
          </w:p>
        </w:tc>
        <w:tc>
          <w:tcPr>
            <w:tcW w:type="dxa" w:w="1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Часы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Эмоции имеют названия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Сигналы тела и сила переживания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Пауза и безопасное действие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Мне нужно и я могу попросить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Слушаем и замечаем другого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Играем вместе: очередь, правило, договор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Изменение плана и адаптивность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Моя коробка инструментов взаимодействия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0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Точный словарь эмоций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Ситуация, мысль, эмоция и действие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Самоконтроль: пауза — выбор — проверка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Гибкое мышление и изменение правил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Активное слушание и понятное сообщение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Эмпатия и поддержка с согласия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Спор без унижения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Командная миссия и итоговая практика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1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Для чего нужны эмоции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Смешанные и меняющиеся чувства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Наблюдаем за собой без оценочного ярлыка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Набор стратегий саморегуляции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Ошибка, неопределённость и адаптивность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Точка зрения и личные границы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Решаем конфликт как задачу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Проект сотрудничества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2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Эмоциональная точность и контекст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Оценка ситуации и цепочка реакции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Напряжение и восстановление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Самоконтроль и цель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Адаптивность к новой группе и обратной связи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Уверенное общение и границы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Посредничество и восстановление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Социальный мини-проект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3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Эмоции, ценности и важные цели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Разные объяснения одного события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Регуляция до принятия решения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Изменение, устойчивость и адаптивность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Эмпатия и различия между людьми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Трудный разговор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Роли, влияние и командная координация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Лаборатория социальных кейсов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4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Сложные эмоции и амбивалентность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Триггеры, ресурсы и рабочая гипотеза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Самоконтроль в цифровой и групповой среде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Обратная связь, неудача и адаптивность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Эмпатия без эмоционального слияния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Переговоры об интересах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Групповое решение и ответственность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Проект полезного взаимодействия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5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Эмоция как данные, а не команда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Личный план самоуправления без диагностики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Неопределённость и управление изменением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Социальное восприятие и ошибки вывода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Ассертивная коммуникация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Стили конфликта и выбор стратегии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Командный климат и безопасное участие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Фасилитация комплексного кейса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6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Эмоции в культурном и ситуативном контексте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Выбор стратегии регуляции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Самоконтроль и долгосрочная цель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Сценарное планирование и адаптивность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Эмпатия, этика и пределы влияния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Переговоры в условиях напряжения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Лидерство как организация участия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проект взаимодействия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7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Продвинутая эмоциональная грамотность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Решение под влиянием эмоций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Нагрузка, восстановление и обращение за помощью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Переходы и адаптивность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Эскалация и деэскалация конфликта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Обратная связь и учебное наставничество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Управление групповым проектом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Социальная инициатива и итоговая защита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8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Личные принципы взаимодействия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Комплексный план эмоциональной саморегуляции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Самоконтроль, ценности и долгосрочные решения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Возвращение после неудачи и адаптивность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Коммуникация в новых взрослых ролях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Переговоры, права и неравенство сил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Совместное лидерство и преемственность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Итоговый портфель социальных решений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7"/>
              </w:rPr>
              <w:t>4</w:t>
            </w:r>
          </w:p>
        </w:tc>
      </w:tr>
      <w:tr>
        <w:trPr>
          <w:cantSplit/>
        </w:trPr>
        <w:tc>
          <w:tcPr>
            <w:tcW w:type="dxa" w:w="14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Модуль 9</w:t>
            </w:r>
          </w:p>
        </w:tc>
        <w:tc>
          <w:tcPr>
            <w:tcW w:type="dxa" w:w="6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</w:r>
          </w:p>
        </w:tc>
        <w:tc>
          <w:tcPr>
            <w:tcW w:type="dxa" w:w="69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ИТОГО ПО МОДУЛЮ</w:t>
            </w:r>
          </w:p>
        </w:tc>
        <w:tc>
          <w:tcPr>
            <w:tcW w:type="dxa" w:w="1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  <w:shd w:fill="F2F2F2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/>
                <w:color w:val="000000"/>
                <w:sz w:val="17"/>
              </w:rPr>
              <w:t>32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3.1. Модуль 0: 6–7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30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Преобладают короткие истории, карточки, кукольные или игровые ситуации, двигательная пауза и наглядный алгоритм. Педагог не просит ребёнка доказывать навык личным признанием; допускается ответ за персонажа и роль наблюдателя.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Эмоции имеют названия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радость, грусть, злость, страх, удивление и спокойствие; отличие эмоции от поступка; право человека испытывать разные эмоции.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вымышленные персонажи встречаются, теряют вещь, получают подарок, слышат неожиданный звук или завершают трудное дело; один эпизод допускает разные эмоциональные реакции.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карточки выражений лица, поза и голос персонажа, выбор слова из нескольких, рисунок «эмоция и ситуация»; педагог не предлагает угадывать внутреннее состояние реального ребёнка по внешности.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называет базовые эмоции, соотносит их с несколькими возможными ситуациями и говорит: «эмоция допустима, а действие выбираем безопасное».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Сигналы тела и сила переживания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телесные сигналы как подсказки, а не диагноз; слабая, средняя и сильная интенсивность; индивидуальные различия в ощущениях.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 ждёт очередь, волнуется перед новым делом, сердится из-за проигрыша или радуется встрече; обсуждается, что тело разных людей может реагировать по-разному.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условный термометр интенсивности, силуэт персонажа, выбор нейтральных слов «напрягся», «участилось дыхание», «хочется двигаться»; рассказ о себе остаётся добровольным.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различает силу переживания по условной шкале и выбирает момент, когда персонажу уже полезно остановиться или обратиться к взрослому.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Пауза и безопасное действие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короткая пауза между импульсом и поступком; правила «остановись — отойди — скажи — попроси помощи»; самоконтроль как навык выбора.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персонажа толкнули, у него забрали предмет, он проиграл или не понял правило; разбираются безопасные и небезопасные варианты реакции.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репетиция стоп-жеста, один спокойный выдох, счёт до пяти, переход в обозначенное спокойное место, фраза обращения к взрослому; дыхательные приёмы не выдаются за лечение.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воспроизводит алгоритм паузы и выбирает безопасную реакцию в двух-трёх игровых ситуациях.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Мне нужно и я могу попросить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связь ситуации, эмоции и потребности; просьба, отказ и помощь; различие просьбы и требования.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персонажу нужна очередь, тишина, объяснение, пространство, совместная игра или помощь; другой персонаж может согласиться либо отказать.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формулы «мне сейчас…», «пожалуйста…», «я не хочу…», «позови взрослого»; кукольная сцена, карточка выбора и парная репетиция без обсуждения семейных историй.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формулирует простую просьбу, слышит нейтральный отказ и выбирает следующий безопасный шаг.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Слушаем и замечаем другого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внимание к словам, тону и ситуации; предположение вместо уверенного чтения чужих мыслей; сочувствие без обязательного согласия.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 остался один, ошибся, ждёт своей очереди или хочет присоединиться; рассматриваются несколько возможных причин поведения.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вопросы «что случилось?», «тебе нужна помощь?», «хочешь побыть один?»; упражнение на очередность реплик и выбор поддерживающей фразы.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задаёт уточняющий вопрос, предлагает помощь и принимает ответ другого человека без давления.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Играем вместе: очередь, правило, договор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общая цель, понятное правило, очередь, распределение простых ролей и восстановление игры после ошибки.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группа строит, рисует или проходит маршрут; возникает спор о первом ходе, материале или изменении правила.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кооперативная игра, визуальная очередь, карточки ролей, короткий круг «что помогло команде»; победа не связывается с ценностью ребёнка.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соблюдает договорённость, просит изменить правило словами и возвращается к общей задаче после неудачи.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Изменение плана и адаптивность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ожидание и реальность, маленькое изменение, гибкий план А и план Б; адаптивность не означает терпеть опасное или несправедливое.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отменилась прогулка, изменился партнёр, закончился материал, задание стало другим или любимая игра недоступна.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карточки «что осталось прежним — что изменилось — что можно выбрать», две концовки истории, игра с меняющимся правилом и разрешённый перерыв.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замечает изменение, называет доступный выбор и пробует альтернативный способ без требования немедленно перестать расстраиваться.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Моя коробка инструментов взаимодействия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объединение словаря эмоций, паузы, просьбы, слушания, договора и гибкого плана; выбор инструмента под ситуацию.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серия коротких историй о новом месте, споре, ожидании, ошибке и совместной задаче.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настольная карта навыков, ролевая станция, рисунок или книжка персонажа, итоговая работа по выбору; личные признания и оценка характера не требуются.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решает доступный кейс, объясняет выбранный инструмент и участвует в итоговом групповом задании.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3.2. Модуль 1: 7–8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35 минут с сентября по декабрь; 40 минут с января по май.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Преобладают короткие истории, карточки, кукольные или игровые ситуации, двигательная пауза и наглядный алгоритм. Педагог не просит ребёнка доказывать навык личным признанием; допускается ответ за персонажа и роль наблюдателя.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Точный словарь эмоций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базовые и близкие по смыслу состояния: досада, тревога, интерес, гордость, смущение, облегчение; различие слова и ярлыка.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персонажи по-разному переживают ожидание, ошибку, похвалу, новое знакомство и завершение дела.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оттенков, подбор слова к истории, сравнение двух возможных толкований и фраза «возможно, он чувствует…».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выбирает более точное слово и допускает несколько объяснений чужой реакции.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Ситуация, мысль, эмоция и действие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простая связь между событием, тем, как персонаж его понял, переживанием и выбранным действием.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два героя получают одинаковое задание, замечание или приглашение, но понимают его по-разному.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схема из четырёх карточек, изменение одной мысли в вымышленной истории, поиск безопасного действия.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различает событие и его толкование и предлагает более одного варианта действия.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Самоконтроль: пауза — выбор — проверка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импульс, цель и последствие; короткая задержка действия; проверка безопасности и уважения.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 хочет перебить, ответить резко, схватить предмет, бросить работу или нарушить очередь.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стоп-сигнал, три варианта ответа, мысленная репетиция, чек-лист «безопасно — помогает цели — уважает границы».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применяет алгоритм самоконтроля в игровой ситуации и объясняет свой выбор.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Гибкое мышление и изменение правил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различие важной цели и одного привычного способа; план Б; адаптивность при небольших изменениях.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изменилось расписание, партнёр, материал, место или условие игры.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задача с меняющимся условием, две стратегии, фраза о необходимости времени и просьба уточнить новое правило.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создаёт альтернативный план и просит необходимую поддержку.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Активное слушание и понятное сообщение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очередность реплик, пересказ смысла, уточняющий вопрос, сообщение от первого лица без обвинения.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недопонимание в парной работе, просьба о тишине, несогласие с вариантом или желание присоединиться.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пары «говорящий — слушающий», формула «я заметил — мне важно — я прошу», проверка услышанного.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кратко пересказывает позицию партнёра и формулирует конкретную просьбу.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Эмпатия и поддержка с согласия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сочувствие, помощь, личные границы и право отказаться от разговора; поддержка не равна совету.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 расстроен, ошибся, остался без партнёра или переживает перемену.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выбор между вопросом, присутствием, практической помощью и обращением к взрослому; исключаются обещания хранить опасные секреты.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предлагает поддержку, спрашивает согласие и уважает выбранную дистанцию.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Спор без унижения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предмет спора, позиция, интерес, правило остановки и восстановление отношений.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двое хотят один материал, по-разному понимают правило или распределение ролей.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пошаговый диалог: остановиться, назвать факты, выслушать, предложить варианты, выбрать и проверить.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решает учебный спор без оскорблений и называет способ исправить причинённый вред.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Командная миссия и итоговая практика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общая цель, роли, гибкое распределение, обратная связь и объединение навыков модуля.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группа выполняет конструктивную или сюжетную миссию с неожиданным изменением условия.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план команды, наблюдатель навыков, смена ролей, итоговая карта случая и самооценка без раскрытия личного опыта.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участвует в общей задаче, применяет паузу, слушание и план Б и представляет решение кейса.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3.3. Модуль 2: 8–9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Увеличивается число точек зрения и последствий, вводятся письменные карты ситуации, самоконтроль перед решением, адаптация к обратной связи, уверенное обозначение границ и пошаговое разрешение конфликта.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Для чего нужны эмоции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эмоция как информация о значимости ситуации; приятные и неприятные эмоции могут быть полезными; эмоция не диктует поступок.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страх предупреждает, злость указывает на препятствие, грусть сопровождает потерю, интерес поддерживает исследование.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сопоставление функции и ситуации, поиск безопасного сообщения эмоции, разбор ошибочных правил «не чувствуй».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объясняет возможную функцию переживания и отделяет её от способа действия.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Смешанные и меняющиеся чувства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одновременные, последовательные и противоречивые переживания; эмоциональная динамика.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новый опыт одновременно интересен и тревожит; победа радует и вызывает сочувствие проигравшему.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эмоциональная линия вымышленной истории, два слова одновременно, переходы и причины изменения.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описывает смешанное состояние персонажа без требования свести его к одной эмоции.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Наблюдаем за собой без оценочного ярлыка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фактическое наблюдение за сигналом, триггером и привычной реакцией; различие «я сейчас злюсь» и «я злой».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учебная ошибка, ожидание, шум, соревнование и непонятная инструкция.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нейтральный дневник персонажа, язык наблюдения, добровольная личная проба без сбора чувствительных записей.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формулирует наблюдение без ярлыка и выбирает момент для паузы.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Набор стратегий саморегуляции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стратегия до, во время и после сильного переживания; выбор по ситуации; самоконтроль без подавления.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персонажу нужно начать трудное дело, переждать импульс, восстановиться после конфликта или вернуться к задаче.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планирование среды, дыхательная пауза, движение, переключение внимания, внутреннее напоминание, просьба о помощи и проверка эффективности.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подбирает две допустимые стратегии и объясняет, когда каждая уместна.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Ошибка, неопределённость и адаптивность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ошибка как данные для следующей попытки; неизвестность; управляемое и неуправляемое; гибкость цели и способа.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изменился критерий, первая попытка не сработала, ответа пока нет или команда получила неполные сведения.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таблица «знаем — предполагаем — уточняем», малый эксперимент, план Б и С, запрос обратной связи.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сохраняет задачу при изменении условия и вносит конкретную корректировку.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Точка зрения и личные границы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факт, предположение и взгляд участника; сочувствие без согласия; физические, словесные и информационные границы.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шутка воспринята по-разному, приглашение отклонено, кто-то не хочет делиться вещью или историей.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смена роли в вымышленном кейсе, фразы согласия и отказа, уточнение намерения и последствий.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описывает две точки зрения и уважительно обозначает либо принимает границу.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Решаем конфликт как задачу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эскалация и пауза, интересы сторон, варианты, справедливый договор, исполнение и восстановление.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конфликт из-за ресурса, роли, правила, слуха или случайного вреда.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конфликта, нейтральное изложение, мозговой штурм решений, критерии безопасности и выполнимости.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предлагает договор с конкретными действиями и способом проверить его выполнение.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Проект сотрудничества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план, роли, сроки, взаимопомощь, гибкость и подведение итогов.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создаёт полезный для группы продукт при ограниченном времени и изменении одного условия.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канбан на бумаге, короткие совещания, запрос помощи, смена роли, итоговый разбор процесса.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выполняет роль, сообщает о затруднении и представляет вклад команды без сравнения личностей.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3.4. Модуль 3: 9–10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Увеличивается число точек зрения и последствий, вводятся письменные карты ситуации, самоконтроль перед решением, адаптация к обратной связи, уверенное обозначение границ и пошаговое разрешение конфликта.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Эмоциональная точность и контекст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оттенки раздражения, разочарования, беспокойства, воодушевления, признательности и ревности; роль контекста.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одна мимика встречается в разных обстоятельствах, поэтому вывод проверяется вопросом и фактами.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словарные шкалы, истории с недостающим контекстом, корректировка первой гипотезы.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использует точные слова и не выдаёт предположение о другом человеке за факт.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Оценка ситуации и цепочка реакции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внимание, интерпретация, эмоция, импульс, действие и последствие; точки, где возможен выбор.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критика работы, исключение из игры, неожиданная похвала, ожидание ответа и ошибка партнёра.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цепочки, альтернативная интерпретация, прогноз ближайших последствий и выбор точки вмешательства.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находит две точки самоконтроля и предлагает безопасную альтернативу.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Напряжение и восстановление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обычное напряжение перед задачей, признаки перегрузки, ресурс и восстановление; различие образовательной поддержки и медицинской помощи.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несколько заданий, выступление, шум, конфликт или длительная концентрация.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шкала ресурса персонажа, план короткого перерыва, движение, вода, порядок действий, обращение к взрослому.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составляет не медицинский план возвращения к задаче и знает, когда нужна помощь взрослого.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Самоконтроль и цель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краткосрочное желание и долгосрочная цель; задержка ответа; план препятствий; разумная настойчивость.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хочется отвлечься, ответить сразу, отказаться после ошибки или нарушить договор ради удобства.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формула «если — то», дробление шага, видимая цель, безопасная награда, проверка, не стала ли настойчивость вредной.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строит план одного трудного действия и корректирует его после пробной ситуации.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Адаптивность к новой группе и обратной связи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новая норма, роль новичка, уточнение ожиданий, обратная связь о работе, а не о личности.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переход в новую команду, смена ведущего, незнакомый формат, замечание о результате.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вопросы про правила, выделение полезной части обратной связи, просьба о примере, план доработки.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принимает либо аргументированно уточняет обратную связь и формирует следующий шаг.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Уверенное общение и границы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пассивная, агрессивная и уверенная форма ответа; тон, факт, просьба, отказ и обращение за поддержкой.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давление группы, неприятная шутка, заимствование вещи без спроса, настойчивая просьба.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репетиция короткого отказа, повтор позиции без оправданий, выход из ситуации и обращение к взрослому.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обозначает границу без угроз и распознаёт ситуацию, где не обязан договариваться сам.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Посредничество и восстановление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нейтральная роль помощника, равное время сторон, конкретный вред, ответственность и исправление.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учебный конфликт, в котором участники согласны на помощь третьего.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скрипт посредника, отделение фактов от ярлыков, формулировка договора и проверка добровольности.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может провести простой учебный диалог при условии добровольности и остановить его при небезопасности.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Социальный мини-проект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потребность группы, идея, согласование, распределение, адаптация и оценка пользы.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выбирает небольшое улучшение общей среды или коммуникации.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опрос без персональных данных, план действий, роли, дневник изменений и презентация.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применяет навыки взаимодействия в проекте и объясняет, как команда меняла план.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3.5. Модуль 4: 10–11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Увеличивается число точек зрения и последствий, вводятся письменные карты ситуации, самоконтроль перед решением, адаптация к обратной связи, уверенное обозначение границ и пошаговое разрешение конфликта.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Эмоции, ценности и важные цели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переживание как возможный сигнал о ценности, цели или границе; осторожность вывода; конфликт ценностей.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 выбирает между принадлежностью и честностью, скоростью и качеством, самостоятельностью и помощью.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«эмоция — что может быть важно — какие действия соответствуют ценности», несколько допустимых решений.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связывает переживание с возможной ценностью и проверяет решение по последствиям.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Разные объяснения одного события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автоматическое первое толкование, доказательства за и против, более полная версия; недопустимость обвинения жертвы.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сообщение осталось без ответа, партнёр опоздал, кто-то посмотрел или засмеялся.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три гипотезы, факты и вопросы для проверки, выбор осторожной формулировки.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при недостатке данных сохраняет неопределённость и запрашивает уточнение.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Регуляция до принятия решения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эмоционально значимое решение, временная пауза, информация, варианты, риск и обратимость.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ответ на резкое сообщение, участие в споре, публичная публикация, обещание или отказ.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алгоритм «пауза — факты — цель — варианты — последствия — решение», ролевая проба.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откладывает необязательный импульсивный ответ и обосновывает выбранный вариант.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Изменение, устойчивость и адаптивность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реакция на перемену, зона контроля, сохранение опор, экспериментальный шаг и пересмотр плана.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новое расписание, состав команды, критерий, ограничение ресурса или отмена события.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изменений, неизменные опоры, три возможных действия, маленький тест и запрос поддержки.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составляет реалистичный план адаптации без отрицания неприятных эмоций.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Эмпатия и различия между людьми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перспектива, опыт, культура, возраст, роль и доступная информация; эмпатия без стереотипа.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участники по-разному воспринимают шум, соревнование, шутку, публичность и помощь.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переписывание предположения в вопрос, анализ контекста, выбор уважительного способа взаимодействия.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учитывает различия, не приписывая группе единые чувства или качества.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Трудный разговор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подготовка цели, подходящее время, наблюдаемый факт, влияние, просьба, слушание и граница.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повторяющееся опоздание, невыполненная договорённость, неудобная коммуникация, спор о качестве.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сценарий разговора, репетиция, ответы на согласие, несогласие и уход от темы.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проводит учебный разговор по структуре и сохраняет уважительный тон при несогласии.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Роли, влияние и командная координация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формальная и неформальная роль, распределение голоса, ответственность, поддержка участия и смена плана.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в группе один говорит за всех, часть участников молчит, задача зависла или роли распределены неравномерно.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фасилитационный круг, таймер реплик, матрица ролей, проверка нагрузки и корректировка.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помогает распределить участие и отделяет оценку процесса от оценки личности.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Лаборатория социальных кейсов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объединение распознавания, самоконтроля, адаптивности, эмпатии, границ и решения конфликта.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несколько многошаговых вымышленных ситуаций с недостающей информацией и изменением условия.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командный анализ, карта решения, ролевая проверка, обратная связь и повторная попытка.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представляет решение комплексного кейса и объясняет возможные риски и альтернативы.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3.6. Модуль 5: 11–12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Кейсы включают цифровую коммуникацию, неоднозначные интересы, групповое влияние, переговоры, фасилитацию и управление изменением. Обучающийся должен назвать ограничения выбранной стратегии и ситуацию для обращения к взрослому.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Сложные эмоции и амбивалентность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одновременная благодарность и раздражение, радость и тревога, гордость и неловкость; изменение эмоций во времени.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успех привлекает внимание, новая возможность требует расставания, помощь ограничивает самостоятельность.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линия эмоций, два правдивых утверждения одновременно, выбор действия без отрицания одной части.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описывает амбивалентность и принимает решение, учитывая обе стороны переживания.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Триггеры, ресурсы и рабочая гипотеза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повторяющаяся ситуация, уязвимость, ресурс, контекст и проверяемая гипотеза; запрет самодиагностики.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персонаж чаще раздражается при спешке, теряется при публичном вопросе или откладывает неопределённую задачу.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нейтральные данные, несколько возможных причин, маленькое изменение условия и оценка эффекта.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формулирует осторожную гипотезу и планирует безопасный эксперимент.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Самоконтроль в цифровой и групповой среде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скорость реакции, социальное давление, пересылка, публичность, след сообщения и право на паузу.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резкий комментарий, провокация в чате, просьба переслать чужое, стремление ответить немедленно.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черновик без отправки, проверка адресата и последствий, выход из обсуждения, сохранение доказательств и обращение к взрослому при угрозе.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выбирает безопасный цифровой ответ и распознаёт ситуацию для обязательного обращения за помощью.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Обратная связь, неудача и адаптивность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результат и самооценка, полезная и унижающая обратная связь, фиксированные и изменяемые параметры.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проект не принят, команда проиграла, способ не сработал или критерии уточнились.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разбор факта, эмоции и данных, запрос конкретики, выбор одной доработки, граница против оскорбления.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извлекает рабочую информацию и меняет план, не принимая унижение как норму.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Эмпатия без эмоционального слияния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сочувствие, ответственность, границы помощи, согласие и перенаправление к взрослому.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друг делится трудностью, просит хранить опасный секрет, требует постоянной поддержки или отвергает помощь.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фразы присутствия, уточнение желаемой помощи, ограничение собственной роли, обращение к ответственному взрослому при риске.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поддерживает без обещания решить чужую проблему и знает границы конфиденциальности.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Переговоры об интересах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позиция, интерес, вариант, критерий, уступка и взаимная выгода; недопустимость переговоров о безопасности и достоинстве.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распределение времени, ролей, пространства, ресурсов или формата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интересов, создание вариантов, объективные критерии, письменная договорённость.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ведёт учебные переговоры и отличает компромисс от отказа от обязательной границы.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Групповое решение и ответственность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информированность, способы принятия решения, меньшинство, исполнение и пересмотр.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выбирает тему, распределяет ресурс, меняет правило или оценивает риск.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голосования, согласия, делегирования и экспертного решения; протокол и проверка последствий.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выбирает подходящий способ решения и фиксирует ответственность участников.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Проект полезного взаимодействия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потребность, заинтересованные стороны, этика, план, распределение и оценка эффекта.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создаёт инициативу для улучшения коммуникации, взаимопомощи или адаптации новичков.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заинтересованных сторон, безопасный сбор мнений, пилот, обратная связь и корректировка.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представляет вклад, данные об эффекте и изменения, внесённые по обратной связи.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3.7. Модуль 6: 12–13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Кейсы включают цифровую коммуникацию, неоднозначные интересы, групповое влияние, переговоры, фасилитацию и управление изменением. Обучающийся должен назвать ограничения выбранной стратегии и ситуацию для обращения к взрослому.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Эмоция как данные, а не команда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интенсивность, информация, побуждение и выбор; проверка эмоции фактами и целью.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злость побуждает спорить, тревога — избегать, воодушевление — обещать слишком много.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пауза, формулировка сообщения эмоции, проверка фактов, диапазон действий и прогноз.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использует переживание как один из источников информации, а не единственное основание решения.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Личный план самоуправления без диагностики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ранние сигналы, типовые ситуации, поддерживающая среда, стратегия и обращение за помощью.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вымышленный профиль готовится к сложной неделе, выступлению, групповой задаче или длительному проекту.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план «до — во время — после», триггер напоминания, допустимый перерыв, критерий возвращения.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разрабатывает и тестирует план для учебного персонажа; личная версия остаётся добровольной и приватной.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Неопределённость и управление изменением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неполные данные, вероятности на бытовом уровне, сценарий, обратимое решение и контрольная точка.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срок, критерии или состав команды могут измениться; часть информации появится позже.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сценарии А–Б–В, минимальный безопасный шаг, запас ресурса, дата пересмотра и коммуникация изменений.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планирует действие при неполной информации и заранее определяет условие пересмотра.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Социальное восприятие и ошибки вывода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наблюдение, контекст, привычный шаблон, групповое влияние и проверка предположения.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молчание принято за высокомерие, уверенный тон — за правоту, одна ошибка — за качество человека.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отделение поведения от характеристики, альтернативные объяснения, вопрос и поиск дополнительных данных.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замечает поспешный социальный вывод и заменяет его проверяемой формулировкой.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Ассертивная коммуникация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ясное сообщение, уважение к себе и другому, конкретная просьба, отказ, повтор границы и выход.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давление сверстников, навязанная роль, нарушение договорённости, публичная критика.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короткий скрипт, спокойное повторение, предложение альтернативы, фиксация договорённости и обращение к взрослому.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уверенно выражает позицию без нападения и распознаёт предел самостоятельного урегулирования.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Стили конфликта и выбор стратегии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уход, уступка, конкуренция, компромисс и сотрудничество как контекстные стратегии; власть и безопасность.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срочная опасность, незначительный спор, важная граница, долгосрочное партнёрство.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матрица важности цели и отношений, выбор стратегии, оценка рисков и смена стратегии.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объясняет выбор стратегии и не предлагает сотрудничество там, где требуется защита.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Командный климат и безопасное участие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понятность ролей, право задать вопрос, реакция на ошибку, справедливое распределение и своевременная обратная связь.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участники скрывают проблему, боятся уточнить, перегружены или исключены из решения.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анонимизированный учебный кейс, чек-лист процесса, короткий круг рисков, протокол помощи.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предлагает конкретное изменение процесса, повышающее ясность и возможность участия.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Фасилитация комплексного кейса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повестка, правила, равное участие, фиксация решения, несогласие и следующий шаг.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группа должна решить спорный организационный вопрос при ограничении времени и новом условии.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роль ведущего, тайминг, сбор вариантов, проверка понимания, протокол и рефлексия.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проводит часть учебного обсуждения и представляет решение с зафиксированным несогласием.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3.8. Модуль 7: 13–14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Кейсы включают цифровую коммуникацию, неоднозначные интересы, групповое влияние, переговоры, фасилитацию и управление изменением. Обучающийся должен назвать ограничения выбранной стратегии и ситуацию для обращения к взрослому.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Эмоции в культурном и ситуативном контексте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правила выражения, контекст отношений и роли; опасность универсальных выводов по мимике или нормам одной группы.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одна реакция по-разному понимается дома, в команде, публично или онлайн.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сравнение сценариев, вопрос о норме конкретной ситуации, осторожный язык интерпретации.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учитывает контекст и избегает стереотипного приписывания чувств.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Выбор стратегии регуляции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изменение ситуации, внимания, интерпретации, выражения и действия; краткосрочная и долгосрочная цена стратегии.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необязательный спор, сложная задача, выступление, ожидание или конфликт.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сравнительная матрица стратегий, уместность, ограничения, этика и план проверки результата.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выбирает стратегию по цели и контексту, а не по принципу постоянного подавления эмоции.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Самоконтроль и долгосрочная цель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ценностная цель, искушение, усталость, система среды, привычка и восстановление после срыва.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длительный проект конкурирует с быстрыми развлечениями или социальным давлением.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дизайн среды, малый шаг, план «если — то», партнёр по отчётности без контроля личности, корректировка.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строит реалистичную систему поддержки цели и план возврата после пропуска.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Сценарное планирование и адаптивность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несколько вариантов будущего, ранние сигналы, резерв, обратимые решения и коммуникация.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изменяются срок, ресурс, участник, формат или внешнее требование.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сценариев, критические зависимости, резервный план, точка решения и сообщение команде.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готовит сценарный план и меняет его при новых данных без сокрытия последствий.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Эмпатия, этика и пределы влияния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понимание перспективы, согласие, автономия, забота без манипуляции и ответственность за последствия.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лидер хочет мотивировать, друг просит совета, команда убеждает несогласного.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языка давления, проверка согласия, открытые вопросы, право отказаться и перенаправление к специалисту.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отличает поддержку от манипуляции и сохраняет автономию другого.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Переговоры в условиях напряжения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подготовка, интересы, эмоции как фон, объективные критерии, пакет вариантов, пауза и фиксация.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дефицит ресурса, несоблюдение обязательства, конкурирующие сроки или публичное несогласие.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переговорная карта, роль сторон, предложение пакета, проверка полномочий и письменный итог.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ведёт учебные переговоры, возвращаясь к интересам и критериям при росте напряжения.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Лидерство как организация участия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служение общей цели, ясность, распределение, поддержка голоса, обратная связь и ответственность.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ждёт указаний, перегружает активных участников или избегает трудного решения.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постановка задачи, делегирование с полномочиями, контрольная точка, признание вклада и разбор ошибки.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организует часть работы без присвоения общего результата и без давления статусом.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Итоговый проект взаимодействия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проблема, участники, этические ограничения, план, пилот, данные, адаптация и представление.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разрабатывает решение для безопасного участия, обратной связи или сотрудничества.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интервью по добровольному сценарию без персональных данных, прототип, пилот, ретроспектива и защита.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демонстрирует комплекс навыков и обосновывает изменения проекта после испытания.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3.9. Модуль 8: 14–15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ориентировано на переходы, новые роли, долгосрочные решения, проектную ответственность и этику влияния. Практика остаётся образовательной и не превращается во взаимное консультирование или диагностику участников.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Продвинутая эмоциональная грамотность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различение эмоции, настроения, отношения и устойчивого свойства; амбивалентность; точность и пределы самоотчёта.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вымышленный участник долго раздражён, кратко испугался, скептически относится или меняет оценку.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классификация утверждений, уточняющие вопросы, альтернативные гипотезы и язык неопределённости.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точно описывает эмоциональную информацию, не превращая её в диагноз или характеристику личности.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Решение под влиянием эмоций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сужение внимания, срочность, риск, групповая поляризация, обратимость и контроль качества решения.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принимает решение после успеха, неудачи, провокации или дефицита времени.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протокол паузы, независимая генерация вариантов, назначенный критик идеи, проверка данных и последствий.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применяет процедуру, снижающую риск импульсивного группового решения.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Нагрузка, восстановление и обращение за помощью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обычная усталость, накопление нагрузки, восстановительные условия и признаки, требующие взрослой или профессиональной помощи.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учебный персонаж сочетает несколько обязательств, конфликт и недостаток отдыха.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аудит нагрузки, приоритеты, перерыв, границы обязательств, разговор со взрослым; медицинские рекомендации не даются.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составляет безопасный организационный план и знает, что стойкое ухудшение самочувствия не решается учебной техникой.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Переходы и адаптивность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завершение этапа, неопределённость новой роли, перенос навыка, сохранение контактов и создание опор.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переход в новую группу, смена режима, завершение проекта или расширение ответственности.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потерь и приобретений без обязательного личного раскрытия, план первых шагов, вопросы и сеть поддержки.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проектирует адаптацию вымышленного героя и предусматривает точки пересмотра.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Эскалация и деэскалация конфликта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триггеры эскалации, публичность, угрозы, обобщения, скорость, пауза, снижение аудитории и нейтральный язык.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спор перемещается в чат, к нему присоединяются другие, растут обвинения и риск травли.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карта эскалации, безопасное прекращение контакта, сохранение материалов, обращение к взрослому и восстановительный диалог только при условиях безопасности.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распознаёт эскалацию и не предлагает очную встречу или примирение при риске насилия.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Обратная связь и учебное наставничество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запрос на обратную связь, наблюдение, эффект, вопрос, предложение, автономия и граница компетенции.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участник просит помочь улучшить работу, выступление или командный процесс.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структура короткой обратной связи, проверка понимания, один следующий шаг и право не принимать совет.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даёт конкретную обратную связь без оценки личности и не берёт роль психолога.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Управление групповым проектом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цель, заинтересованные стороны, риск, роли, коммуникация, контрольная точка, конфликт и изменение плана.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проект имеет внешний результат, ограниченный срок и несколько зависимостей.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паспорт проекта, реестр рисков, правила связи, совещание по отклонению, документирование решения.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координирует часть проекта и открыто сообщает об изменениях и ограничениях.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Социальная инициатива и итоговая защита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этическая цель, добровольность участия, данные без чувствительной информации, результат и устойчивость.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предлагает небольшое улучшение среды или практики взаимодействия.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проектирование, согласование, пилот, сбор безопасной обратной связи, корректировка и публичная защита.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представляет инициативу, ограничения, эффект и дальнейший реалистичный шаг.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3.10. Модуль 9: 15–16 лет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Объём — 32 часа; одно занятие в неделю; продолжительность занятия — 40 минут. Модуль включает восемь четырёхчасовых циклов: понятие и анализ ситуации, инструмент и ролевая проба, практика в изменённом кейсе, обобщение и тематический контроль.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Содержание ориентировано на переходы, новые роли, долгосрочные решения, проектную ответственность и этику влияния. Практика остаётся образовательной и не превращается во взаимное консультирование или диагностику участников.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1. Личные принципы взаимодействия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ценности, права, ответственность, роль, границы и изменение позиции при новых данных; безопасная рефлексия.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вымышленный молодой человек формулирует правила командной работы, дружбы, учёбы и публичной коммуникации.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анализ дилемм, проект кодекса от имени персонажа, проверка на взаимность и исключения безопасности.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формулирует обоснованные принципы без обязательного раскрытия собственной биографии.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2. Комплексный план эмоциональной саморегуляции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ситуации высокого риска импульса, ранние сигналы, стратегии, среда, поддержка, возврат и предел учебной самопомощи.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подготовка к значимому событию, конфликту, длительной нагрузке или изменению.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план персонажа «до — во время — после», критерии эффективности, альтернативы и обращение за взрослой помощью.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создаёт реалистичный многоуровневый план и объясняет, почему одна техника не подходит всем.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3. Самоконтроль, ценности и долгосрочные решения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соответствие действия принципам, последствия для себя и других, необратимость, давление и время на решение.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обещание, участие в рискованной активности, публичная публикация, выбор обязательства или отказ.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матрица решения, проверка полномочий и закона, консультация с ответственным взрослым, отсрочка и фиксация.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применяет критерии к сложному кейсу и не подменяет ценность стремлением понравиться группе.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4. Возвращение после неудачи и адаптивность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различие ошибки, провала гипотезы и нарушения; ответственность, исправление вреда, обучение и новый маршрут.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проект сорван, договор нарушен, решение оказалось неверным или возможность закрылась.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факты, доля ответственности, восстановительное действие, извлечённые данные, новый план и контрольная точка.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строит план восстановления без самооправдания и без глобального ярлыка на личность.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5. Коммуникация в новых взрослых ролях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официальное обращение, вопрос, просьба, претензия, отказ, собеседование и деловая переписка на учебном уровне.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контакт с организатором, работодателем, преподавателем, сервисом или новым коллективом.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роль адресата, тема, факты, желаемое действие, срок и корректное завершение; только вымышленные реквизиты.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составляет и разыгрывает ясное обращение, сохраняя границы и уважение.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6. Переговоры, права и неравенство сил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полномочия, добровольность, право прекратить контакт, законный представитель, фиксация и внешняя помощь.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переговоры с равным партнёром отличаются от ситуации давления, угрозы, дискриминации или нарушения права.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классификация кейса, безопасный канал, документирование, обращение к взрослому или компетентной организации; юридическая консультация не имитируется.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выбирает переговоры только там, где они уместны, и распознаёт необходимость защиты.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7. Совместное лидерство и преемственность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распределённая ответственность, передача знаний, включение новичка, обратная связь, завершение и признание вклада.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команда готовит результат, который продолжат другие, либо меняется состав участников.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описание процесса, карта ролей, инструкция для следующего участника, итоговая ретроспектива.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передаёт роль и информацию без удержания контроля и обеспечивает понятное продолжение работы.</w:t>
      </w:r>
    </w:p>
    <w:p>
      <w:pPr>
        <w:keepNext/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Тематический цикл 8. Итоговый портфель социальных решений — 4 ч.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Понятия и смысловые различия:</w:t>
      </w:r>
      <w:r>
        <w:rPr>
          <w:rFonts w:ascii="Times New Roman" w:hAnsi="Times New Roman" w:eastAsia="Times New Roman"/>
          <w:color w:val="000000"/>
          <w:sz w:val="24"/>
        </w:rPr>
        <w:t xml:space="preserve"> интеграция эмоциональной точности, самоконтроля, адаптивности, эмпатии, границ, переговоров и командной ответственности.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Учебные ситуации:</w:t>
      </w:r>
      <w:r>
        <w:rPr>
          <w:rFonts w:ascii="Times New Roman" w:hAnsi="Times New Roman" w:eastAsia="Times New Roman"/>
          <w:color w:val="000000"/>
          <w:sz w:val="24"/>
        </w:rPr>
        <w:t xml:space="preserve"> комплект комплексных кейсов перехода, конфликта, решения, обратной связи и совместного проекта.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Практика и методические ограничения:</w:t>
      </w:r>
      <w:r>
        <w:rPr>
          <w:rFonts w:ascii="Times New Roman" w:hAnsi="Times New Roman" w:eastAsia="Times New Roman"/>
          <w:color w:val="000000"/>
          <w:sz w:val="24"/>
        </w:rPr>
        <w:t xml:space="preserve"> письменные карты решений, ролевая защита, вопросы комиссии, самооценка по критериям и возможная доработка.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Наблюдаемый результат:</w:t>
      </w:r>
      <w:r>
        <w:rPr>
          <w:rFonts w:ascii="Times New Roman" w:hAnsi="Times New Roman" w:eastAsia="Times New Roman"/>
          <w:color w:val="000000"/>
          <w:sz w:val="24"/>
        </w:rPr>
        <w:t xml:space="preserve"> обучающийся представляет портфель, объясняет ограничения выбранных стратегий и определяет дальнейшие навыки развития.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4. КАЛЕНДАРНЫЙ УЧЕБНЫЙ ГРАФИК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2600"/>
        <w:gridCol w:w="7420"/>
      </w:tblGrid>
      <w:tr>
        <w:trPr>
          <w:tblHeader w:val="true"/>
          <w:cantSplit/>
        </w:trPr>
        <w:tc>
          <w:tcPr>
            <w:tcW w:type="dxa" w:w="2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Показатель</w:t>
            </w:r>
          </w:p>
        </w:tc>
        <w:tc>
          <w:tcPr>
            <w:tcW w:type="dxa" w:w="74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20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Учебный период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01.09.2026–28.05.2027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Продолжительность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32 учебные недели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Осенний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26.10.2026–30.10.2026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Зимний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28.12.2026–10.01.2027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Февральский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15.02.2027–21.02.2027; 22–23.02.2027 — неучебные праздничные дни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Весенний перерыв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29.03.2027–02.04.2027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Режим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Одно занятие в неделю по расписанию конкретной группы</w:t>
            </w:r>
          </w:p>
        </w:tc>
      </w:tr>
      <w:tr>
        <w:trPr>
          <w:cantSplit/>
        </w:trPr>
        <w:tc>
          <w:tcPr>
            <w:tcW w:type="dxa" w:w="2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Итоговая аттестация</w:t>
            </w:r>
          </w:p>
        </w:tc>
        <w:tc>
          <w:tcPr>
            <w:tcW w:type="dxa" w:w="74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Последняя учебная неделя; час включён в объём модуля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Если дата занятия совпадает с неучебным праздничным днём, календарное расписание корректируется без уменьшения утверждённого объёма. Изменение доводится до родителей (законных представителей) по установленному каналу связи.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5. ПЛАНИРУЕМЫЕ РЕЗУЛЬТАТЫ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5.1. Общие результаты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использование точного и неунижающего языка для описания эмоционально значимой ситуации;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способность различать факт, предположение, эмоцию, импульс, действие, интерес и последствие;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умение сделать паузу, выбрать стратегию самоконтроля и обратиться за помощью;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готовность корректировать способ действия при изменении условий, сохраняя обязательные границы безопасности и достоинства;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умение слушать, уточнять, просить, отказывать, давать обратную связь и вести трудный разговор;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способность учитывать точку зрения другого без чтения мыслей, давления и принятия чужой ответственности;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участие в переговорах, разрешении учебного конфликта, командном решении и общем проекте.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5.2. Результаты освоения: Модуль 0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называет базовые эмоции и допускает разные реакции на одну ситуацию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различает силу переживания по простой шкале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применяет короткий алгоритм паузы и обращения за помощью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формулирует просьбу, отказ и поддерживающий вопрос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пробует план Б при небольшом изменении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5.3. Результаты освоения: Модуль 1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использует более точный эмоциональный словарь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различает ситуацию, её понимание, эмоцию и действие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применяет алгоритм самоконтроля перед импульсивным поступком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слушает, уточняет и выражает просьбу от первого лица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решает простой спор и участвует в командной задаче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5.4. Результаты освоения: Модуль 2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объясняет возможную функцию эмоции без оправдания вредного действия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описывает смешанные и меняющиеся переживания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подбирает несколько стратегий саморегуляции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учитывает точку зрения и границы другого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решает конфликт и корректирует план при ошибке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5.5. Результаты освоения: Модуль 3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использует точный язык эмоций и контекста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видит точки выбора в цепочке реакции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составляет безопасный план напряжения и восстановления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принимает конкретную обратную связь и дорабатывает результат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уверенно обозначает границу и участвует в посредничестве учебного конфликта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5.6. Результаты освоения: Модуль 4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связывает эмоцию с возможной ценностью и проверяет решение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сохраняет неопределённость при недостатке данных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регулирует состояние до значимого решения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планирует адаптацию к изменению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проводит трудный разговор и координирует участие команды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5.7. Результаты освоения: Модуль 5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описывает амбивалентность и избегает глобальных ярлыков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контролирует цифровую реакцию и распознаёт опасную ситуацию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использует обратную связь как данные, сохраняя достоинство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поддерживает другого в пределах согласия и собственной роли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ведёт переговоры и участвует в ответственном групповом решении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5.8. Результаты освоения: Модуль 6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использует эмоцию как данные, а не приказ к действию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проектирует не диагностический план самоуправления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планирует действие при неполной информации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распознаёт поспешный социальный вывод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выбирает стратегию конфликта и фасилитирует учебное обсуждение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5.9. Результаты освоения: Модуль 7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учитывает культурный и ролевой контекст выражения эмоций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выбирает стратегию регуляции по цели и последствиям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поддерживает долгосрочную цель и возвращается после пропуска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готовит сценарный план изменения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ведёт напряжённые переговоры и организует участие без давления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5.10. Результаты освоения: Модуль 8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различает эмоцию, настроение, отношение и свойство личности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применяет процедуру качества решения при эмоциональном давлении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планирует нагрузку и знает предел учебной самопомощи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распознаёт эскалацию и выбирает безопасное прекращение контакта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даёт конкретную обратную связь и управляет частью группового проекта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5.11. Результаты освоения: Модуль 9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формулирует принципы взаимодействия и проверяет их на взаимность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создаёт комплексный план саморегуляции и долгосрочного решения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строит восстановительный маршрут после неудачи или нарушения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общается в новых официальных ролях и учитывает неравенство сил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представляет интегрированный портфель социальных решений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Планируемые результаты являются образовательными и наблюдаемыми. Они не означают определения личностного типа, уровня психического здоровья, семейного благополучия или клинического «уровня эмоционального интеллекта».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6. ФОРМЫ КОНТРОЛЯ И ИТОГОВАЯ АТТЕСТАЦИЯ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6.1. Текущий и тематический контроль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Контроль проводится через анализ вымышленного кейса, выбор и обоснование стратегии, ролевую репетицию, коммуникативную задачу, карту решения, командную работу, проект и рефлексию по объявленным критериям. Не оцениваются глубина личного рассказа, эмоциональная выразительность, темперамент, покладистость, популярность в группе или готовность согласиться с педагогом.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Результаты учитываются в российской системе «ЭлЖур» по балльно-рейтинговой модели. На учебный год педагог планирует максимальное количество баллов, ориентировочно 400 баллов: по 100 баллов на каждый из четырёх учебных периодов. Конкретное распределение определяется до начала периода и доводится до обучающихся и родителей.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обычная текущая работа или ролевая проба может оцениваться максимум в 5 баллов;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тематическая, комплексная, проектная или итоговая работа — максимум в 10 баллов;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критерии сообщаются до выполнения; допускается повторная попытка либо равноценный письменный или ролевой формат;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нулевое значение означает, что запланированная работа пока не выполнена, и заменяется фактическим результатом после выполнения;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индивидуальные результаты не обсуждаются публично и доступны только обучающемуся, семье, педагогу и уполномоченным работникам.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6.2. Внутренняя итоговая аттестация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 окончании каждого модуля проводится внутренняя итоговая аттестация. Она не является государственной итоговой аттестацией, психологическим тестированием или диагностикой.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000"/>
        <w:gridCol w:w="7020"/>
      </w:tblGrid>
      <w:tr>
        <w:trPr>
          <w:tblHeader w:val="true"/>
          <w:cantSplit/>
        </w:trPr>
        <w:tc>
          <w:tcPr>
            <w:tcW w:type="dxa" w:w="3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Компонент</w:t>
            </w:r>
          </w:p>
        </w:tc>
        <w:tc>
          <w:tcPr>
            <w:tcW w:type="dxa" w:w="70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Анализ ситуации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Выделить факты, предположения, эмоции, интересы, границы и недостающие сведения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Самоконтроль и адаптивность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Предложить паузу или организационный способ, основной и резервный план, критерий пересмотра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Коммуникация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Сформулировать вопрос, просьбу, отказ, обратную связь либо реплику трудного разговора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Взаимодействие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Учесть точку зрения, согласие, безопасность, ответственность и возможную помощь взрослого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Решение и последствия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Выбрать стратегию, обосновать её и назвать ограничения или риск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Рефлексия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Оценить решение по критериям и предложить доработку без обязательного личного раскрытия</w:t>
            </w:r>
          </w:p>
        </w:tc>
      </w:tr>
    </w:tbl>
    <w:p>
      <w:pPr>
        <w:spacing w:before="0" w:after="40"/>
      </w:pP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Модуль считается успешно освоенным, если обучающийся набрал не менее 60 процентов от установленного педагогом максимального количества баллов за год и выполнил итоговую работу не менее чем на 60 процентов от её максимального балла. При наличии невыполненных частей предоставляется разумный срок для доработки.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После успешного освоения модуля выдаётся сертификат об освоении модуля дополнительной общеобразовательной общеразвивающей программы. Сертификат не является документом об образовании государственного образца, не присваивает квалификацию и не содержит психологического заключения. При досрочном прекращении обучения либо непрохождении аттестации по запросу выдаётся справка об обучении или периоде обучения.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7. ОЦЕНОЧНЫЕ И МЕТОДИЧЕСКИЕ МАТЕРИАЛЫ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7.1. Единые критерии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3000"/>
        <w:gridCol w:w="7020"/>
      </w:tblGrid>
      <w:tr>
        <w:trPr>
          <w:tblHeader w:val="true"/>
          <w:cantSplit/>
        </w:trPr>
        <w:tc>
          <w:tcPr>
            <w:tcW w:type="dxa" w:w="30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Критерий</w:t>
            </w:r>
          </w:p>
        </w:tc>
        <w:tc>
          <w:tcPr>
            <w:tcW w:type="dxa" w:w="70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9"/>
              </w:rPr>
              <w:t>Наблюдаемое проявление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Точность понятий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Различены факт, предположение, эмоция, интерес, действие и последствие в объёме модуля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Самоконтроль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Перед реакцией используется подходящая пауза, проверка цели и безопасный выбор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Адаптивность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Предложена обоснованная альтернатива при изменении условия без отказа от обязательной границы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Коммуникация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Реплика ясна, конкретна, не содержит унижения и соответствует цели и роли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Социальное понимание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Учтены несколько точек зрения, согласие, границы и недостающие данные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Ответственность решения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Названы последствия, предел самостоятельности и необходимость помощи взрослого</w:t>
            </w:r>
          </w:p>
        </w:tc>
      </w:tr>
      <w:tr>
        <w:trPr>
          <w:cantSplit/>
        </w:trPr>
        <w:tc>
          <w:tcPr>
            <w:tcW w:type="dxa" w:w="30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Доработка</w:t>
            </w:r>
          </w:p>
        </w:tc>
        <w:tc>
          <w:tcPr>
            <w:tcW w:type="dxa" w:w="70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Обратная связь применяется к стратегии или действию, а не переживается как оценка личности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7.2. Методические материалы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карточки эмоционального словаря, интенсивности, потребностей, целей и возможных действий;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вымышленные истории с недостающей информацией, несколькими точками зрения и меняющимся условием;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карты «событие — интерпретация — эмоция — импульс — действие — последствие»;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алгоритмы паузы, просьбы, отказа, обратной связи, трудного разговора, переговоров и обращения за помощью;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ролевые карточки, правила наблюдателя, листы командной координации и фасилитации;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карты адаптивности: зона контроля, план Б, сценарии, контрольная точка и критерий пересмотра;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критериальные рубрики тематического кейса, проекта, итоговой работы и самооценки.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8. УСЛОВИЯ РЕАЛИЗАЦИИ И ЭТИЧЕСКИЕ ГРАНИЦЫ ПРОГРАММЫ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8.1. Кадровые условия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Программу реализует педагог дополнительного образования, отвечающий требованиям законодательства к педагогической деятельности, владеющий методикой возрастно сообразной групповой работы, ненасильственной коммуникации и безопасного обсуждения социальных кейсов. Педагог действует в пределах образовательной компетенции и не представляет себя психологом или медицинским специалистом, если не имеет соответствующих оснований.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8.2. Материально-технические и информационные условия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учебные кабинеты с доской в каждом кабинете, мебелью по возрасту и возможностью организовать круг, пары и малые группы;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два телевизора для очной демонстрации нейтральных визуальных материалов и учебных сюжетов;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три ноутбука, чёрно-белый и цветной принтеры для подготовки педагогом карточек и рабочих листов;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книги, художественные тексты, плакаты, карточки, игровые и раздаточные материалы;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бумага и материалы для схем, карт решений, командных проектов и визуальной рефлексии;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доступ к Российской электронной школе и другим проверенным возрастно сообразным ресурсам для использования педагогом на очном занятии;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условия для ограниченного хранения учебных работ и ведения результатов в «ЭлЖур».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8.3. Персональные данные, безопасность и направление за помощью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учебные листы не должны содержать диагнозы, сведения о здоровье, интимной или семейной жизни, если это не требуется законом и отдельно не оформлено;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педагог не хранит личные эмоциональные дневники ребёнка и не размещает результаты на публичном или стороннем ресурсе;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 сообщении об угрозе жизни или здоровью, насилии, самоповреждении, преступлении или иной небезопасной ситуации педагог прекращает обычное упражнение и действует по закону и локальным правилам защиты ребёнка;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 устойчивом ухудшении самочувствия, выраженном дистрессе или вопросе, выходящем за образовательную компетенцию, родителю рекомендуется обратиться к профильному специалисту; педагог не даёт медицинских рекомендаций;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примирение, посредничество или совместный разговор не проводятся, если есть угроза, значительное неравенство сил, преследование или отсутствие добровольного согласия;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фотографирование и публикация ребёнка, его высказывания или работы допускаются только при наличии законного основания и с соблюдением отдельного порядка обработки персональных данных.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9. ВОСПИТАТЕЛЬНЫЙ КОМПОНЕНТ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Воспитательный компонент реализуется через содержание кейсов, нормы взаимодействия и реальный способ организации группы. Он направлен на уважение достоинства человека, ответственности за слово и действие, взаимопомощь, труд, семью, культуру России, справедливость, законность и созидательное участие в общей жизни.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уважительный разговор при несогласии и отказ от унижающего ярлыка;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ответственность за причинённый вред и конкретное восстановительное действие;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готовность обратиться за помощью и поддержать другого в пределах согласия и своей роли;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сотрудничество без исключения, присвоения общего результата или давления статусом;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бережное отношение к личной и семейной информации;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способность сохранять собственную границу и признавать равное достоинство другого человека.</w:t>
      </w: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10. КАЛЕНДАРНО-ТЕМАТИЧЕСКОЕ ПЛАНИРОВАНИЕ МОДУЛЕЙ 0–9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Нумерация недель является учебной. Фактические даты определяются расписанием конкретной группы и календарём перерывов. Педагог может заменить жизненно близкий кейс равноценным вымышленным сюжетом, если тема затрагивает реальный конфликт группы или может привести к раскрытию частной информации; образовательная задача и объём сохраняются.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10.1. Модуль 0: 6–7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30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имеют названия.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имеют названия.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имеют названия.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имеют названия.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Сигналы тела и сила переживания.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Сигналы тела и сила переживания.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Сигналы тела и сила переживания.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Сигналы тела и сила переживания.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Пауза и безопасное действие.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Пауза и безопасное действие.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Пауза и безопасное действие.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Пауза и безопасное действие.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Мне нужно и я могу попросить.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Мне нужно и я могу попросить.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Мне нужно и я могу попросить.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Мне нужно и я могу попросить.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Слушаем и замечаем другого.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Слушаем и замечаем другого.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Слушаем и замечаем другого.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Слушаем и замечаем другого.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Играем вместе: очередь, правило, договор.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Играем вместе: очередь, правило, договор.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Играем вместе: очередь, правило, договор.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Играем вместе: очередь, правило, договор.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плана и адаптивность.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плана и адаптивность.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плана и адаптивность.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 плана и адаптивность.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коробка инструментов взаимодействия.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коробка инструментов взаимодействия.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коробка инструментов взаимодействия.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Моя коробка инструментов взаимодействия.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10.2. Модуль 1: 7–8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35 минут с сентября по декабрь; 40 минут с января по май.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Точный словарь эмоций.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Точный словарь эмоций.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Точный словарь эмоций.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Точный словарь эмоций.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Ситуация, мысль, эмоция и действие.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Ситуация, мысль, эмоция и действие.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Ситуация, мысль, эмоция и действие.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Ситуация, мысль, эмоция и действие.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Самоконтроль: пауза — выбор — проверка.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Самоконтроль: пауза — выбор — проверка.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Самоконтроль: пауза — выбор — проверка.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Самоконтроль: пауза — выбор — проверка.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Гибкое мышление и изменение правил.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Гибкое мышление и изменение правил.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Гибкое мышление и изменение правил.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Гибкое мышление и изменение правил.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Активное слушание и понятное сообщение.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Активное слушание и понятное сообщение.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Активное слушание и понятное сообщение.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Активное слушание и понятное сообщение.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поддержка с согласия.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поддержка с согласия.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поддержка с согласия.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поддержка с согласия.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 без унижения.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 без унижения.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 без унижения.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Спор без унижения.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Командная миссия и итоговая практика.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Командная миссия и итоговая практика.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Командная миссия и итоговая практика.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Командная миссия и итоговая практика.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10.3. Модуль 2: 8–9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Для чего нужны эмоции.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Для чего нужны эмоции.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Для чего нужны эмоции.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Для чего нужны эмоции.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Смешанные и меняющиеся чувства.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Смешанные и меняющиеся чувства.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Смешанные и меняющиеся чувства.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Смешанные и меняющиеся чувства.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Наблюдаем за собой без оценочного ярлыка.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Наблюдаем за собой без оценочного ярлыка.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Наблюдаем за собой без оценочного ярлыка.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Наблюдаем за собой без оценочного ярлыка.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Набор стратегий саморегуляции.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Набор стратегий саморегуляции.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Набор стратегий саморегуляции.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Набор стратегий саморегуляции.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Ошибка, неопределённость и адаптивность.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Ошибка, неопределённость и адаптивность.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Ошибка, неопределённость и адаптивность.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Ошибка, неопределённость и адаптивность.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Точка зрения и личные границы.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Точка зрения и личные границы.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Точка зрения и личные границы.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Точка зрения и личные границы.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Решаем конфликт как задачу.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Решаем конфликт как задачу.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Решаем конфликт как задачу.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Решаем конфликт как задачу.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сотрудничества.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сотрудничества.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сотрудничества.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сотрудничества.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10.4. Модуль 3: 9–10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Эмоциональная точность и контекст.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Эмоциональная точность и контекст.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Эмоциональная точность и контекст.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Эмоциональная точность и контекст.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Оценка ситуации и цепочка реакции.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Оценка ситуации и цепочка реакции.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Оценка ситуации и цепочка реакции.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Оценка ситуации и цепочка реакции.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Напряжение и восстановление.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Напряжение и восстановление.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Напряжение и восстановление.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Напряжение и восстановление.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цель.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цель.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цель.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цель.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Адаптивность к новой группе и обратной связи.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Адаптивность к новой группе и обратной связи.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Адаптивность к новой группе и обратной связи.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Адаптивность к новой группе и обратной связи.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Уверенное общение и границы.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Уверенное общение и границы.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Уверенное общение и границы.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Уверенное общение и границы.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Посредничество и восстановление.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Посредничество и восстановление.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Посредничество и восстановление.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Посредничество и восстановление.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Социальный мини-проект.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Социальный мини-проект.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Социальный мини-проект.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Социальный мини-проект.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10.5. Модуль 4: 10–11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Эмоции, ценности и важные цели.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Эмоции, ценности и важные цели.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Эмоции, ценности и важные цели.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Эмоции, ценности и важные цели.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Разные объяснения одного события.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Разные объяснения одного события.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Разные объяснения одного события.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Разные объяснения одного события.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Регуляция до принятия решения.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Регуляция до принятия решения.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Регуляция до принятия решения.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Регуляция до принятия решения.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Изменение, устойчивость и адаптивность.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Изменение, устойчивость и адаптивность.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Изменение, устойчивость и адаптивность.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Изменение, устойчивость и адаптивность.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различия между людьми.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различия между людьми.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различия между людьми.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и различия между людьми.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Трудный разговор.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Трудный разговор.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Трудный разговор.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Трудный разговор.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Роли, влияние и командная координация.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Роли, влияние и командная координация.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Роли, влияние и командная координация.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Роли, влияние и командная координация.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Лаборатория социальных кейсов.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Лаборатория социальных кейсов.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Лаборатория социальных кейсов.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Лаборатория социальных кейсов.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10.6. Модуль 5: 11–12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эмоции и амбивалентность.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эмоции и амбивалентность.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эмоции и амбивалентность.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Сложные эмоции и амбивалентность.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Триггеры, ресурсы и рабочая гипотеза.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Триггеры, ресурсы и рабочая гипотеза.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Триггеры, ресурсы и рабочая гипотеза.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Триггеры, ресурсы и рабочая гипотеза.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в цифровой и групповой среде.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в цифровой и групповой среде.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в цифровой и групповой среде.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в цифровой и групповой среде.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связь, неудача и адаптивность.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связь, неудача и адаптивность.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связь, неудача и адаптивность.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связь, неудача и адаптивность.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без эмоционального слияния.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без эмоционального слияния.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без эмоционального слияния.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 без эмоционального слияния.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об интересах.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об интересах.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об интересах.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об интересах.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Групповое решение и ответственность.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Групповое решение и ответственность.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Групповое решение и ответственность.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Групповое решение и ответственность.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полезного взаимодействия.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полезного взаимодействия.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полезного взаимодействия.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Проект полезного взаимодействия.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10.7. Модуль 6: 12–13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Эмоция как данные, а не команда.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Эмоция как данные, а не команда.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Эмоция как данные, а не команда.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Эмоция как данные, а не команда.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Личный план самоуправления без диагностики.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Личный план самоуправления без диагностики.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Личный план самоуправления без диагностики.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Личный план самоуправления без диагностики.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Неопределённость и управление изменением.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Неопределённость и управление изменением.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Неопределённость и управление изменением.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Неопределённость и управление изменением.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Социальное восприятие и ошибки вывода.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Социальное восприятие и ошибки вывода.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Социальное восприятие и ошибки вывода.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Социальное восприятие и ошибки вывода.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Ассертивная коммуникация.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Ассертивная коммуникация.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Ассертивная коммуникация.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Ассертивная коммуникация.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Стили конфликта и выбор стратегии.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Стили конфликта и выбор стратегии.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Стили конфликта и выбор стратегии.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Стили конфликта и выбор стратегии.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Командный климат и безопасное участие.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Командный климат и безопасное участие.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Командный климат и безопасное участие.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Командный климат и безопасное участие.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Фасилитация комплексного кейса.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Фасилитация комплексного кейса.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Фасилитация комплексного кейса.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Фасилитация комплексного кейса.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10.8. Модуль 7: 13–14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в культурном и ситуативном контексте.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в культурном и ситуативном контексте.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в культурном и ситуативном контексте.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Эмоции в культурном и ситуативном контексте.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стратегии регуляции.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стратегии регуляции.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стратегии регуляции.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Выбор стратегии регуляции.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долгосрочная цель.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долгосрочная цель.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долгосрочная цель.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 и долгосрочная цель.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Сценарное планирование и адаптивность.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Сценарное планирование и адаптивность.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Сценарное планирование и адаптивность.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Сценарное планирование и адаптивность.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Эмпатия, этика и пределы влияния.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Эмпатия, этика и пределы влияния.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Эмпатия, этика и пределы влияния.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Эмпатия, этика и пределы влияния.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в условиях напряжения.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в условиях напряжения.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в условиях напряжения.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 в условиях напряжения.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Лидерство как организация участия.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Лидерство как организация участия.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Лидерство как организация участия.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Лидерство как организация участия.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взаимодействия.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взаимодействия.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взаимодействия.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проект взаимодействия.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10.9. Модуль 8: 14–15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Продвинутая эмоциональная грамотность.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Продвинутая эмоциональная грамотность.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Продвинутая эмоциональная грамотность.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Продвинутая эмоциональная грамотность.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под влиянием эмоций.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под влиянием эмоций.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под влиянием эмоций.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под влиянием эмоций.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Нагрузка, восстановление и обращение за помощью.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Нагрузка, восстановление и обращение за помощью.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Нагрузка, восстановление и обращение за помощью.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Нагрузка, восстановление и обращение за помощью.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Переходы и адаптивность.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Переходы и адаптивность.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Переходы и адаптивность.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Переходы и адаптивность.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Эскалация и деэскалация конфликта.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Эскалация и деэскалация конфликта.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Эскалация и деэскалация конфликта.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Эскалация и деэскалация конфликта.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 и учебное наставничество.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 и учебное наставничество.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 и учебное наставничество.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Обратная связь и учебное наставничество.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Управление групповым проектом.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Управление групповым проектом.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Управление групповым проектом.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Управление групповым проектом.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Социальная инициатива и итоговая защита.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Социальная инициатива и итоговая защита.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Социальная инициатива и итоговая защита.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Социальная инициатива и итоговая защита.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10.10. Модуль 9: 15–16 лет</w:t>
      </w:r>
    </w:p>
    <w:p>
      <w:pPr>
        <w:spacing w:before="0" w:after="80" w:line="276" w:lineRule="auto"/>
        <w:ind w:firstLine="0"/>
        <w:jc w:val="both"/>
      </w:pPr>
      <w:r>
        <w:rPr>
          <w:rFonts w:ascii="Times New Roman" w:hAnsi="Times New Roman" w:eastAsia="Times New Roman"/>
          <w:color w:val="000000"/>
          <w:sz w:val="24"/>
        </w:rPr>
        <w:t>32 часа; одно занятие в неделю; продолжительность — 40 минут.</w:t>
      </w:r>
    </w:p>
    <w:tbl>
      <w:tblPr>
        <w:tblStyle w:val="TableGrid"/>
        <w:tblW w:type="dxa" w:w="10020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Ind w:w="100" w:type="dxa"/>
      </w:tblPr>
      <w:tblGrid>
        <w:gridCol w:w="700"/>
        <w:gridCol w:w="3720"/>
        <w:gridCol w:w="5600"/>
      </w:tblGrid>
      <w:tr>
        <w:trPr>
          <w:tblHeader w:val="true"/>
          <w:cantSplit/>
        </w:trPr>
        <w:tc>
          <w:tcPr>
            <w:tcW w:type="dxa" w:w="7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Неделя</w:t>
            </w:r>
          </w:p>
        </w:tc>
        <w:tc>
          <w:tcPr>
            <w:tcW w:type="dxa" w:w="372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Тема и этап</w:t>
            </w:r>
          </w:p>
        </w:tc>
        <w:tc>
          <w:tcPr>
            <w:tcW w:type="dxa" w:w="5600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/>
                <w:color w:val="000000"/>
                <w:sz w:val="16"/>
              </w:rPr>
              <w:t>Деятельность и контроль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Личные принципы взаимодействия.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Личные принципы взаимодействия.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Личные принципы взаимодействия.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Личные принципы взаимодействия.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Комплексный план эмоциональной саморегуляции.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Комплексный план эмоциональной саморегуляции.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Комплексный план эмоциональной саморегуляции.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Комплексный план эмоциональной саморегуляции.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Самоконтроль, ценности и долгосрочные решения.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Самоконтроль, ценности и долгосрочные решения.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Самоконтроль, ценности и долгосрочные решения.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Самоконтроль, ценности и долгосрочные решения.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Возвращение после неудачи и адаптивность.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Возвращение после неудачи и адаптивность.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Возвращение после неудачи и адаптивность.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Возвращение после неудачи и адаптивность.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Коммуникация в новых взрослых ролях.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Коммуникация в новых взрослых ролях.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19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Коммуникация в новых взрослых ролях.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Коммуникация в новых взрослых ролях.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Переговоры, права и неравенство сил.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Переговоры, права и неравенство сил.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23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Переговоры, права и неравенство сил.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24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Переговоры, права и неравенство сил.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25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Совместное лидерство и преемственность.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26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Совместное лидерство и преемственность.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27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Совместное лидерство и преемственность.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28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Совместное лидерство и преемственность.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Тематический контроль: наблюдаемое применение навыка по объявленным критериям; допускается повторная попытка.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29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портфель социальных решений. Понятие и анализ ситуации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Введение точного понятия, работа с вымышленной историей, различение факта и предположения, фиксация возможных вариантов.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30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портфель социальных решений. Инструмент и ролевая проба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Показ алгоритма или коммуникативной структуры, безопасная репетиция по карточкам и обратная связь педагога.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31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портфель социальных решений. Практика в изменённом кейсе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Парная или групповая задача с новым условием, выбор стратегии, наблюдение процесса и корректировка. Текущий контроль: наблюдение, вопрос по кейсу, выбор стратегии, ролевая проба или короткая письменная карта решения.</w:t>
            </w:r>
          </w:p>
        </w:tc>
      </w:tr>
      <w:tr>
        <w:trPr>
          <w:cantSplit/>
        </w:trPr>
        <w:tc>
          <w:tcPr>
            <w:tcW w:type="dxa" w:w="7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32</w:t>
            </w:r>
          </w:p>
        </w:tc>
        <w:tc>
          <w:tcPr>
            <w:tcW w:type="dxa" w:w="372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Итоговый портфель социальных решений. Обобщение и тематический контроль — 1 ч</w:t>
            </w:r>
          </w:p>
        </w:tc>
        <w:tc>
          <w:tcPr>
            <w:tcW w:type="dxa" w:w="560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6"/>
              </w:rPr>
              <w:t>Решение итогового кейса цикла, объяснение выбора, самооценка по критериям и возможная доработка. Внутренняя итоговая аттестация: комплексный кейс, ролевая либо проектная часть, объяснение решения и самооценка; личное раскрытие не требуется.</w:t>
            </w:r>
          </w:p>
        </w:tc>
      </w:tr>
    </w:tbl>
    <w:p>
      <w:pPr>
        <w:spacing w:before="0" w:after="40"/>
      </w:pPr>
    </w:p>
    <w:p>
      <w:pPr>
        <w:pStyle w:val="Heading1"/>
      </w:pPr>
      <w:r>
        <w:rPr>
          <w:rFonts w:ascii="Times New Roman" w:hAnsi="Times New Roman" w:eastAsia="Times New Roman"/>
          <w:b/>
          <w:color w:val="000000"/>
          <w:sz w:val="28"/>
        </w:rPr>
        <w:t>11. ИСТОЧНИКИ И МЕТОДИЧЕСКИЕ ОРИЕНТИРЫ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11.1. Официальные и локальные ориентиры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приказ Министерства просвещения Российской Федерации от 27.07.2022 № 629 и нормативные акты, перечисленные в разделе 1.2;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федеральные образовательные программы начального и основного уровней, включая федеральную рабочую программу воспитания, — для сопоставления возрастно сообразных личностных и коммуникативных задач;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рабочая программа воспитания ОАНО «Новая школа», предоставленная для сравнительного анализа структуры, ценностных ориентиров и организации воспитательной деятельности;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локальные положения Образовательного центра MILO о контроле, безопасности, урегулировании споров, защите прав обучающихся и обработке персональных данных.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11.2. Научные и прикладные модели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Mayer J. D., Salovey P., Caruso D. R. Emotional Intelligence: Theory, Findings, and Implications. Psychological Inquiry. 2004. Vol. 15. DOI: 10.1207/S15327965PLI1503_02 — способность воспринимать, использовать, понимать и регулировать эмоциональную информацию;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Collaborative for Academic, Social, and Emotional Learning (CASEL). Framework for Systemic Social and Emotional Learning — самопонимание, самоуправление, социальное понимание, навыки отношений и ответственное принятие решений;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практики активного слушания, сообщений от первого лица, критериальной обратной связи, переговоров по интересам, восстановительного действия и фасилитации — только в образовательной, а не терапевтической форме.</w:t>
      </w:r>
    </w:p>
    <w:p>
      <w:pPr>
        <w:pStyle w:val="Heading2"/>
      </w:pPr>
      <w:r>
        <w:rPr>
          <w:rFonts w:ascii="Times New Roman" w:hAnsi="Times New Roman" w:eastAsia="Times New Roman"/>
          <w:b/>
          <w:color w:val="000000"/>
          <w:sz w:val="24"/>
        </w:rPr>
        <w:t>11.3. Методические принципы отбора содержания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движение от точного распознавания к пониманию контекста, затем к самоконтролю, взаимодействию и ответственному решению;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возрастное усложнение: от карточки и игровой истории к многостороннему кейсу, переговорам, фасилитации и проекту;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развитие навыка через действие, повтор в новом контексте, обратную связь и доработку, а не через декларацию правильных ценностей;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проверка предположения вопросом и фактами; отказ от чтения мыслей по мимике, жесту, молчанию или принадлежности к группе;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равное внимание самоконтролю и адаптивности, эмпатии и границам, сотрудничеству и праву отказаться от небезопасного взаимодействия;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оценивание наблюдаемой стратегии без психологического тестирования, ранжирования личности и публикации индивидуальных результатов;</w:t>
      </w:r>
    </w:p>
    <w:p>
      <w:pPr>
        <w:spacing w:before="0" w:after="80" w:line="276" w:lineRule="auto"/>
        <w:ind w:firstLine="0"/>
        <w:jc w:val="both"/>
        <w:numPr>
          <w:ilvl w:val="0"/>
          <w:numId w:val="10"/>
        </w:numPr>
      </w:pPr>
      <w:r>
        <w:rPr>
          <w:rFonts w:ascii="Times New Roman" w:hAnsi="Times New Roman" w:eastAsia="Times New Roman"/>
          <w:color w:val="000000"/>
          <w:sz w:val="24"/>
        </w:rPr>
        <w:t>обязательное обозначение пределов метода и ситуаций, требующих участия ответственного взрослого или профильного специалиста.</w:t>
      </w:r>
    </w:p>
    <w:p>
      <w:pPr>
        <w:spacing w:before="0" w:after="80" w:line="276" w:lineRule="auto"/>
        <w:ind w:firstLine="709"/>
        <w:jc w:val="both"/>
      </w:pPr>
      <w:r>
        <w:rPr>
          <w:rFonts w:ascii="Times New Roman" w:hAnsi="Times New Roman" w:eastAsia="Times New Roman"/>
          <w:color w:val="000000"/>
          <w:sz w:val="24"/>
        </w:rPr>
        <w:t>Источники используются как методические ориентиры без переноса в Программу статуса основной общеобразовательной программы, психологической услуги или клинической методики. Настоящая Программа является самостоятельной дополнительной общеобразовательной общеразвивающей программой Образовательного центра MILO.</w:t>
      </w:r>
    </w:p>
    <w:sectPr w:rsidR="00FC693F" w:rsidRPr="0006063C" w:rsidSect="00034616">
      <w:footerReference w:type="default" r:id="rId9"/>
      <w:pgSz w:w="11906" w:h="16838"/>
      <w:pgMar w:top="720" w:right="811" w:bottom="7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ind w:left="0" w:right="0" w:firstLine="0"/>
      <w:jc w:val="center"/>
    </w:pPr>
    <w:r>
      <w:rPr>
        <w:rFonts w:ascii="Times New Roman" w:hAnsi="Times New Roman" w:eastAsia="Times New Roman"/>
        <w:color w:val="000000"/>
        <w:sz w:val="20"/>
      </w:rPr>
      <w:t xml:space="preserve">Страница </w:t>
    </w:r>
    <w:fldSimple w:instr="PAGE">
      <w:r>
        <w:rPr>
          <w:rFonts w:ascii="Times New Roman" w:hAnsi="Times New Roman" w:eastAsia="Times New Roman"/>
          <w:color w:val="000000"/>
          <w:sz w:val="20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  <w:spacing w:after="80" w:line="276" w:lineRule="auto"/>
      </w:pPr>
      <w:rPr>
        <w:rFonts w:ascii="Times New Roman" w:hAnsi="Times New Roman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  <w:ind w:firstLine="709"/>
      <w:jc w:val="both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40" w:lineRule="auto"/>
      <w:ind w:firstLine="0" w:left="0"/>
      <w:jc w:val="center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40" w:lineRule="auto"/>
      <w:ind w:firstLine="0" w:left="0"/>
      <w:jc w:val="left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40" w:lineRule="auto"/>
      <w:ind w:firstLine="0" w:left="0"/>
      <w:jc w:val="left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общеобразовательная общеразвивающая программа «Школа с интересом: эмоциональный интеллект и взаимодействие»</dc:title>
  <dc:subject>Модули 0–9, 2026–2027 учебный год</dc:subject>
  <dc:creator>Образовательный центр MILO, ИП Тарабанова Е.П.</dc:creator>
  <cp:keywords>дополнительное образование, эмоциональный интеллект, взаимодействие, самоконтроль, адаптивность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